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4F8B" w14:textId="77777777" w:rsidR="00DB7E5C" w:rsidRPr="00DB7E5C" w:rsidRDefault="00DB7E5C" w:rsidP="00DB7E5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B7E5C">
        <w:rPr>
          <w:rFonts w:ascii="Times New Roman" w:eastAsia="Times New Roman" w:hAnsi="Times New Roman" w:cs="Times New Roman"/>
          <w:b/>
          <w:bCs/>
          <w:sz w:val="36"/>
          <w:szCs w:val="36"/>
          <w:lang w:eastAsia="en-GB"/>
        </w:rPr>
        <w:t>Nobel House Residents Q&amp;As 28.06.21</w:t>
      </w:r>
    </w:p>
    <w:p w14:paraId="36FB8287" w14:textId="77777777" w:rsidR="00DB7E5C" w:rsidRPr="00DB7E5C" w:rsidRDefault="00DB7E5C" w:rsidP="00DB7E5C">
      <w:pPr>
        <w:spacing w:before="100" w:beforeAutospacing="1" w:after="100" w:afterAutospacing="1" w:line="240" w:lineRule="auto"/>
        <w:rPr>
          <w:rFonts w:ascii="Times New Roman" w:eastAsia="Times New Roman" w:hAnsi="Times New Roman" w:cs="Times New Roman"/>
          <w:sz w:val="24"/>
          <w:szCs w:val="24"/>
          <w:lang w:eastAsia="en-GB"/>
        </w:rPr>
      </w:pPr>
      <w:r w:rsidRPr="00DB7E5C">
        <w:rPr>
          <w:rFonts w:ascii="Times New Roman" w:eastAsia="Times New Roman" w:hAnsi="Times New Roman" w:cs="Times New Roman"/>
          <w:sz w:val="24"/>
          <w:szCs w:val="24"/>
          <w:lang w:eastAsia="en-GB"/>
        </w:rPr>
        <w:t>Below are the weekly questions on the Nobel House cladding issue, including responses in red to specific questions that residents posed.</w:t>
      </w:r>
    </w:p>
    <w:p w14:paraId="69CB589F" w14:textId="77777777" w:rsidR="00DB7E5C" w:rsidRPr="00DB7E5C" w:rsidRDefault="00DB7E5C" w:rsidP="00DB7E5C">
      <w:pPr>
        <w:spacing w:before="100" w:beforeAutospacing="1" w:after="100" w:afterAutospacing="1" w:line="240" w:lineRule="auto"/>
        <w:rPr>
          <w:rFonts w:ascii="Times New Roman" w:eastAsia="Times New Roman" w:hAnsi="Times New Roman" w:cs="Times New Roman"/>
          <w:sz w:val="24"/>
          <w:szCs w:val="24"/>
          <w:lang w:eastAsia="en-GB"/>
        </w:rPr>
      </w:pPr>
      <w:r w:rsidRPr="00DB7E5C">
        <w:rPr>
          <w:rFonts w:ascii="Times New Roman" w:eastAsia="Times New Roman" w:hAnsi="Times New Roman" w:cs="Times New Roman"/>
          <w:b/>
          <w:bCs/>
          <w:sz w:val="24"/>
          <w:szCs w:val="24"/>
          <w:lang w:eastAsia="en-GB"/>
        </w:rPr>
        <w:t xml:space="preserve">Questions for Y&amp;Y </w:t>
      </w:r>
    </w:p>
    <w:p w14:paraId="3913B4F6" w14:textId="77777777" w:rsidR="00DB7E5C" w:rsidRPr="00DB7E5C" w:rsidRDefault="00DB7E5C" w:rsidP="00DB7E5C">
      <w:pPr>
        <w:spacing w:before="100" w:beforeAutospacing="1" w:after="100" w:afterAutospacing="1" w:line="240" w:lineRule="auto"/>
        <w:rPr>
          <w:rFonts w:ascii="Times New Roman" w:eastAsia="Times New Roman" w:hAnsi="Times New Roman" w:cs="Times New Roman"/>
          <w:sz w:val="24"/>
          <w:szCs w:val="24"/>
          <w:lang w:eastAsia="en-GB"/>
        </w:rPr>
      </w:pPr>
      <w:r w:rsidRPr="00DB7E5C">
        <w:rPr>
          <w:rFonts w:ascii="Times New Roman" w:eastAsia="Times New Roman" w:hAnsi="Times New Roman" w:cs="Times New Roman"/>
          <w:sz w:val="24"/>
          <w:szCs w:val="24"/>
          <w:lang w:eastAsia="en-GB"/>
        </w:rPr>
        <w:t>Q1: Please can Y&amp;Y provide dates, evidence AND cost for ALL fire safety equipment inspections and servicing in the last three years, including Sprinklers, Fire Extinguishers, common alarm system, and any other relevant fire safety checks.</w:t>
      </w:r>
    </w:p>
    <w:p w14:paraId="44121C1B" w14:textId="77777777" w:rsidR="00DB7E5C" w:rsidRPr="00DB7E5C" w:rsidRDefault="00DB7E5C" w:rsidP="00DB7E5C">
      <w:pPr>
        <w:spacing w:before="100" w:beforeAutospacing="1" w:after="100" w:afterAutospacing="1" w:line="240" w:lineRule="auto"/>
        <w:rPr>
          <w:rFonts w:ascii="Times New Roman" w:eastAsia="Times New Roman" w:hAnsi="Times New Roman" w:cs="Times New Roman"/>
          <w:sz w:val="24"/>
          <w:szCs w:val="24"/>
          <w:lang w:eastAsia="en-GB"/>
        </w:rPr>
      </w:pPr>
      <w:r w:rsidRPr="00DB7E5C">
        <w:rPr>
          <w:rFonts w:ascii="Times New Roman" w:eastAsia="Times New Roman" w:hAnsi="Times New Roman" w:cs="Times New Roman"/>
          <w:sz w:val="24"/>
          <w:szCs w:val="24"/>
          <w:lang w:eastAsia="en-GB"/>
        </w:rPr>
        <w:t>A: This is all attached.</w:t>
      </w:r>
    </w:p>
    <w:p w14:paraId="05CD1061" w14:textId="77777777" w:rsidR="00DB7E5C" w:rsidRPr="00DB7E5C" w:rsidRDefault="00DB7E5C" w:rsidP="00DB7E5C">
      <w:pPr>
        <w:spacing w:before="100" w:beforeAutospacing="1" w:after="100" w:afterAutospacing="1" w:line="240" w:lineRule="auto"/>
        <w:rPr>
          <w:rFonts w:ascii="Times New Roman" w:eastAsia="Times New Roman" w:hAnsi="Times New Roman" w:cs="Times New Roman"/>
          <w:sz w:val="24"/>
          <w:szCs w:val="24"/>
          <w:lang w:eastAsia="en-GB"/>
        </w:rPr>
      </w:pPr>
      <w:r w:rsidRPr="00DB7E5C">
        <w:rPr>
          <w:rFonts w:ascii="Times New Roman" w:eastAsia="Times New Roman" w:hAnsi="Times New Roman" w:cs="Times New Roman"/>
          <w:sz w:val="24"/>
          <w:szCs w:val="24"/>
          <w:lang w:eastAsia="en-GB"/>
        </w:rPr>
        <w:t>Q2: Confirmation of the date of extension agreed with Capital to complete this phase?</w:t>
      </w:r>
    </w:p>
    <w:p w14:paraId="26FA012D" w14:textId="77777777" w:rsidR="00DB7E5C" w:rsidRPr="00DB7E5C" w:rsidRDefault="00DB7E5C" w:rsidP="00DB7E5C">
      <w:pPr>
        <w:spacing w:before="100" w:beforeAutospacing="1" w:after="100" w:afterAutospacing="1" w:line="240" w:lineRule="auto"/>
        <w:rPr>
          <w:rFonts w:ascii="Times New Roman" w:eastAsia="Times New Roman" w:hAnsi="Times New Roman" w:cs="Times New Roman"/>
          <w:sz w:val="24"/>
          <w:szCs w:val="24"/>
          <w:lang w:eastAsia="en-GB"/>
        </w:rPr>
      </w:pPr>
      <w:r w:rsidRPr="00DB7E5C">
        <w:rPr>
          <w:rFonts w:ascii="Times New Roman" w:eastAsia="Times New Roman" w:hAnsi="Times New Roman" w:cs="Times New Roman"/>
          <w:sz w:val="24"/>
          <w:szCs w:val="24"/>
          <w:lang w:eastAsia="en-GB"/>
        </w:rPr>
        <w:t>A: I will ask Capital for their advice on this point.</w:t>
      </w:r>
    </w:p>
    <w:p w14:paraId="600BEE11" w14:textId="77777777" w:rsidR="00DB7E5C" w:rsidRPr="00DB7E5C" w:rsidRDefault="00DB7E5C" w:rsidP="00DB7E5C">
      <w:pPr>
        <w:spacing w:before="100" w:beforeAutospacing="1" w:after="100" w:afterAutospacing="1" w:line="240" w:lineRule="auto"/>
        <w:rPr>
          <w:rFonts w:ascii="Times New Roman" w:eastAsia="Times New Roman" w:hAnsi="Times New Roman" w:cs="Times New Roman"/>
          <w:sz w:val="24"/>
          <w:szCs w:val="24"/>
          <w:lang w:eastAsia="en-GB"/>
        </w:rPr>
      </w:pPr>
      <w:r w:rsidRPr="00DB7E5C">
        <w:rPr>
          <w:rFonts w:ascii="Times New Roman" w:eastAsia="Times New Roman" w:hAnsi="Times New Roman" w:cs="Times New Roman"/>
          <w:sz w:val="24"/>
          <w:szCs w:val="24"/>
          <w:lang w:eastAsia="en-GB"/>
        </w:rPr>
        <w:t>NOTE: There was no extension agreed. Capital will complete their work by 30</w:t>
      </w:r>
      <w:r w:rsidRPr="00DB7E5C">
        <w:rPr>
          <w:rFonts w:ascii="Times New Roman" w:eastAsia="Times New Roman" w:hAnsi="Times New Roman" w:cs="Times New Roman"/>
          <w:sz w:val="24"/>
          <w:szCs w:val="24"/>
          <w:vertAlign w:val="superscript"/>
          <w:lang w:eastAsia="en-GB"/>
        </w:rPr>
        <w:t>th</w:t>
      </w:r>
      <w:r w:rsidRPr="00DB7E5C">
        <w:rPr>
          <w:rFonts w:ascii="Times New Roman" w:eastAsia="Times New Roman" w:hAnsi="Times New Roman" w:cs="Times New Roman"/>
          <w:sz w:val="24"/>
          <w:szCs w:val="24"/>
          <w:lang w:eastAsia="en-GB"/>
        </w:rPr>
        <w:t> June. We will therefore be ready to submit if/when we are permitted to by the BSF.</w:t>
      </w:r>
    </w:p>
    <w:p w14:paraId="44B8F065" w14:textId="77777777" w:rsidR="00DB7E5C" w:rsidRPr="00DB7E5C" w:rsidRDefault="00DB7E5C" w:rsidP="00DB7E5C">
      <w:pPr>
        <w:spacing w:before="100" w:beforeAutospacing="1" w:after="100" w:afterAutospacing="1" w:line="240" w:lineRule="auto"/>
        <w:rPr>
          <w:rFonts w:ascii="Times New Roman" w:eastAsia="Times New Roman" w:hAnsi="Times New Roman" w:cs="Times New Roman"/>
          <w:sz w:val="24"/>
          <w:szCs w:val="24"/>
          <w:lang w:eastAsia="en-GB"/>
        </w:rPr>
      </w:pPr>
      <w:r w:rsidRPr="00DB7E5C">
        <w:rPr>
          <w:rFonts w:ascii="Times New Roman" w:eastAsia="Times New Roman" w:hAnsi="Times New Roman" w:cs="Times New Roman"/>
          <w:sz w:val="24"/>
          <w:szCs w:val="24"/>
          <w:lang w:eastAsia="en-GB"/>
        </w:rPr>
        <w:t>Q3: Have you heard anything further from the BSF?</w:t>
      </w:r>
    </w:p>
    <w:p w14:paraId="05EB33F4" w14:textId="77777777" w:rsidR="00DB7E5C" w:rsidRPr="00DB7E5C" w:rsidRDefault="00DB7E5C" w:rsidP="00DB7E5C">
      <w:pPr>
        <w:spacing w:before="100" w:beforeAutospacing="1" w:after="100" w:afterAutospacing="1" w:line="240" w:lineRule="auto"/>
        <w:rPr>
          <w:rFonts w:ascii="Times New Roman" w:eastAsia="Times New Roman" w:hAnsi="Times New Roman" w:cs="Times New Roman"/>
          <w:sz w:val="24"/>
          <w:szCs w:val="24"/>
          <w:lang w:eastAsia="en-GB"/>
        </w:rPr>
      </w:pPr>
      <w:r w:rsidRPr="00DB7E5C">
        <w:rPr>
          <w:rFonts w:ascii="Times New Roman" w:eastAsia="Times New Roman" w:hAnsi="Times New Roman" w:cs="Times New Roman"/>
          <w:sz w:val="24"/>
          <w:szCs w:val="24"/>
          <w:lang w:eastAsia="en-GB"/>
        </w:rPr>
        <w:t xml:space="preserve">A: We are still awaiting a response to the appeal. We have not heard </w:t>
      </w:r>
      <w:proofErr w:type="spellStart"/>
      <w:r w:rsidRPr="00DB7E5C">
        <w:rPr>
          <w:rFonts w:ascii="Times New Roman" w:eastAsia="Times New Roman" w:hAnsi="Times New Roman" w:cs="Times New Roman"/>
          <w:sz w:val="24"/>
          <w:szCs w:val="24"/>
          <w:lang w:eastAsia="en-GB"/>
        </w:rPr>
        <w:t>anty</w:t>
      </w:r>
      <w:proofErr w:type="spellEnd"/>
      <w:r w:rsidRPr="00DB7E5C">
        <w:rPr>
          <w:rFonts w:ascii="Times New Roman" w:eastAsia="Times New Roman" w:hAnsi="Times New Roman" w:cs="Times New Roman"/>
          <w:sz w:val="24"/>
          <w:szCs w:val="24"/>
          <w:lang w:eastAsia="en-GB"/>
        </w:rPr>
        <w:t xml:space="preserve"> further form them directly.</w:t>
      </w:r>
    </w:p>
    <w:p w14:paraId="2E650E59"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5C"/>
    <w:rsid w:val="0008527D"/>
    <w:rsid w:val="00502446"/>
    <w:rsid w:val="00DB7E5C"/>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84A9"/>
  <w15:chartTrackingRefBased/>
  <w15:docId w15:val="{E5C036A0-43AF-4519-B8E9-9470B007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7E5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7E5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B7E5C"/>
    <w:rPr>
      <w:b/>
      <w:bCs/>
    </w:rPr>
  </w:style>
  <w:style w:type="paragraph" w:styleId="NormalWeb">
    <w:name w:val="Normal (Web)"/>
    <w:basedOn w:val="Normal"/>
    <w:uiPriority w:val="99"/>
    <w:semiHidden/>
    <w:unhideWhenUsed/>
    <w:rsid w:val="00DB7E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7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2022-01-26T10:07:00Z</dcterms:created>
  <dcterms:modified xsi:type="dcterms:W3CDTF">2022-01-26T10:08:00Z</dcterms:modified>
</cp:coreProperties>
</file>